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0B" w:rsidRPr="00F0405E" w:rsidRDefault="00947F0B" w:rsidP="006D32FF">
      <w:pPr>
        <w:jc w:val="center"/>
        <w:rPr>
          <w:b/>
        </w:rPr>
      </w:pPr>
      <w:r w:rsidRPr="00F0405E">
        <w:rPr>
          <w:b/>
        </w:rPr>
        <w:t>CIEGO DE ÁVILA</w:t>
      </w:r>
    </w:p>
    <w:p w:rsidR="00947F0B" w:rsidRPr="00F0405E" w:rsidRDefault="00FB3EE3" w:rsidP="00E36799">
      <w:pPr>
        <w:jc w:val="center"/>
        <w:rPr>
          <w:b/>
        </w:rPr>
      </w:pPr>
      <w:r w:rsidRPr="00F0405E">
        <w:rPr>
          <w:b/>
        </w:rPr>
        <w:t>BIBLIOTECA PROVINCIAL “ROBERTO RIVAS FRAGA”</w:t>
      </w:r>
    </w:p>
    <w:p w:rsidR="00304BF1" w:rsidRPr="00F0405E" w:rsidRDefault="00FB3EE3" w:rsidP="00E36799">
      <w:pPr>
        <w:jc w:val="center"/>
        <w:rPr>
          <w:b/>
        </w:rPr>
      </w:pPr>
      <w:r w:rsidRPr="00F0405E">
        <w:rPr>
          <w:b/>
        </w:rPr>
        <w:t>CONCURSO: “MI PRIMER LIBRO. MI TESORO”</w:t>
      </w:r>
    </w:p>
    <w:p w:rsidR="00213D91" w:rsidRDefault="00213D91" w:rsidP="00E36799">
      <w:pPr>
        <w:jc w:val="both"/>
      </w:pPr>
      <w:r>
        <w:rPr>
          <w:noProof/>
          <w:lang w:eastAsia="es-ES"/>
        </w:rPr>
        <w:drawing>
          <wp:inline distT="0" distB="0" distL="0" distR="0">
            <wp:extent cx="5400040" cy="4539615"/>
            <wp:effectExtent l="19050" t="0" r="0" b="0"/>
            <wp:docPr id="1" name="0 Imagen" descr="b34f0e3e3e5955979814016a01b993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4f0e3e3e5955979814016a01b99344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3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599" w:rsidRPr="00E36799" w:rsidRDefault="00FB3EE3" w:rsidP="00E36799">
      <w:pPr>
        <w:jc w:val="both"/>
      </w:pPr>
      <w:r w:rsidRPr="00E36799">
        <w:t xml:space="preserve">La Biblioteca Provincial “Roberto Rivas Fraga” te </w:t>
      </w:r>
      <w:r w:rsidR="001A6599" w:rsidRPr="00E36799">
        <w:t>invita</w:t>
      </w:r>
      <w:r w:rsidRPr="00E36799">
        <w:t xml:space="preserve"> a participar en el Concurso “MI PRIMER LIBRO. MI TESORO” con el que la Institución </w:t>
      </w:r>
      <w:r w:rsidR="001A6599" w:rsidRPr="00E36799">
        <w:t>pretende</w:t>
      </w:r>
      <w:r w:rsidRPr="00E36799">
        <w:t xml:space="preserve"> promocionar las vivencias de niños, jóvenes y adultos y socializar sueños colectivos </w:t>
      </w:r>
      <w:r w:rsidR="001A6599" w:rsidRPr="00E36799">
        <w:t>que ilustran cuá</w:t>
      </w:r>
      <w:r w:rsidRPr="00E36799">
        <w:t xml:space="preserve">nto leemos </w:t>
      </w:r>
      <w:r w:rsidR="001A6599" w:rsidRPr="00E36799">
        <w:t>y cuá</w:t>
      </w:r>
      <w:r w:rsidRPr="00E36799">
        <w:t>nta sabiduría atesoramos al dejar escritas nuestras experiencias.</w:t>
      </w:r>
    </w:p>
    <w:p w:rsidR="00FB3EE3" w:rsidRPr="00E36799" w:rsidRDefault="001A6599" w:rsidP="00E36799">
      <w:pPr>
        <w:jc w:val="both"/>
      </w:pPr>
      <w:r w:rsidRPr="00E36799">
        <w:t xml:space="preserve">Es un intento de buscar otros acercamientos al arte de leer para contribuir al </w:t>
      </w:r>
      <w:r w:rsidR="00FB3EE3" w:rsidRPr="00E36799">
        <w:t>intenso batallar de es</w:t>
      </w:r>
      <w:r w:rsidRPr="00E36799">
        <w:t>ta I</w:t>
      </w:r>
      <w:r w:rsidR="00FB3EE3" w:rsidRPr="00E36799">
        <w:t>nstitución en el terreno de la cultura y el pensamiento.</w:t>
      </w:r>
    </w:p>
    <w:p w:rsidR="00FB3EE3" w:rsidRPr="00E36799" w:rsidRDefault="00FB3EE3" w:rsidP="00E36799">
      <w:pPr>
        <w:jc w:val="both"/>
      </w:pPr>
      <w:r w:rsidRPr="00E36799">
        <w:t>BASES:</w:t>
      </w:r>
    </w:p>
    <w:p w:rsidR="00FB3EE3" w:rsidRPr="00E36799" w:rsidRDefault="00FB3EE3" w:rsidP="00E36799">
      <w:pPr>
        <w:jc w:val="both"/>
      </w:pPr>
      <w:r w:rsidRPr="00E36799">
        <w:t>1. Enviar el texto contenido en 1 página, una cuartilla u hoja en la que el autor(a) exprese a través de cualquier forma de expresión escri</w:t>
      </w:r>
      <w:r w:rsidR="001A6599" w:rsidRPr="00E36799">
        <w:t xml:space="preserve">ta, sus sentimientos, criteriosy </w:t>
      </w:r>
      <w:r w:rsidRPr="00E36799">
        <w:t>acercamiento</w:t>
      </w:r>
      <w:r w:rsidR="001A6599" w:rsidRPr="00E36799">
        <w:t xml:space="preserve"> al primer libro que leyó, recuerda e incluso que atesora.</w:t>
      </w:r>
    </w:p>
    <w:p w:rsidR="00FB3EE3" w:rsidRPr="00E36799" w:rsidRDefault="00FB3EE3" w:rsidP="00E36799">
      <w:pPr>
        <w:jc w:val="both"/>
      </w:pPr>
      <w:r w:rsidRPr="00E36799">
        <w:lastRenderedPageBreak/>
        <w:t xml:space="preserve">2. La presente convocatoria está dirigida a </w:t>
      </w:r>
      <w:r w:rsidR="00037E39" w:rsidRPr="00E36799">
        <w:t>cualquier persona, residente en la provincia</w:t>
      </w:r>
      <w:r w:rsidRPr="00E36799">
        <w:t>; y solamente se recibirá un trabajo por autor(a).</w:t>
      </w:r>
    </w:p>
    <w:p w:rsidR="00FB3EE3" w:rsidRPr="00E36799" w:rsidRDefault="00FB3EE3" w:rsidP="00E36799">
      <w:pPr>
        <w:jc w:val="both"/>
      </w:pPr>
      <w:r w:rsidRPr="00E36799">
        <w:t>3. Este d</w:t>
      </w:r>
      <w:r w:rsidR="001A6599" w:rsidRPr="00E36799">
        <w:t xml:space="preserve">eberá ser entregado en original, </w:t>
      </w:r>
      <w:r w:rsidRPr="00E36799">
        <w:t>precedido por una hoja en la que aparezcan los datos personales: nombre y apellidos, teléfono, dirección y correo electrónico.</w:t>
      </w:r>
    </w:p>
    <w:p w:rsidR="001A6599" w:rsidRPr="00E36799" w:rsidRDefault="001A6599" w:rsidP="00E36799">
      <w:pPr>
        <w:jc w:val="both"/>
      </w:pPr>
      <w:r w:rsidRPr="00E36799">
        <w:t>A: Biblioteca Provincial “Roberto Rivas Fraga”</w:t>
      </w:r>
      <w:r w:rsidR="006D32FF">
        <w:t xml:space="preserve">. </w:t>
      </w:r>
      <w:r w:rsidRPr="00E36799">
        <w:t>Dpto. de Extensión.</w:t>
      </w:r>
    </w:p>
    <w:p w:rsidR="001A6599" w:rsidRDefault="001A6599" w:rsidP="00E36799">
      <w:pPr>
        <w:jc w:val="both"/>
      </w:pPr>
      <w:r w:rsidRPr="00E36799">
        <w:t>Dirección:</w:t>
      </w:r>
    </w:p>
    <w:p w:rsidR="006D32FF" w:rsidRDefault="006D32FF" w:rsidP="00E36799">
      <w:pPr>
        <w:jc w:val="both"/>
      </w:pPr>
      <w:r>
        <w:t>José Antonio Echeverría .No 25. Esq. Máximo Gómez. Ciego de Ávila.</w:t>
      </w:r>
    </w:p>
    <w:p w:rsidR="00DB7CB8" w:rsidRPr="00E36799" w:rsidRDefault="00FB3EE3" w:rsidP="00E36799">
      <w:pPr>
        <w:jc w:val="both"/>
      </w:pPr>
      <w:r w:rsidRPr="00E36799">
        <w:t xml:space="preserve">4. </w:t>
      </w:r>
      <w:r w:rsidR="00DB7CB8" w:rsidRPr="00E36799">
        <w:t xml:space="preserve">Puede ser </w:t>
      </w:r>
      <w:r w:rsidRPr="00E36799">
        <w:t>enviada por vía email a la dirección electrónica:</w:t>
      </w:r>
    </w:p>
    <w:p w:rsidR="00E36799" w:rsidRPr="00E36799" w:rsidRDefault="006D32FF" w:rsidP="00E36799">
      <w:pPr>
        <w:jc w:val="both"/>
      </w:pPr>
      <w:r>
        <w:t>biblioteca</w:t>
      </w:r>
      <w:r w:rsidR="00D52497">
        <w:t>@</w:t>
      </w:r>
      <w:r w:rsidR="00E36799" w:rsidRPr="00E36799">
        <w:t>ciego.cult.cu</w:t>
      </w:r>
      <w:r w:rsidR="00E36799" w:rsidRPr="00E36799">
        <w:tab/>
      </w:r>
      <w:r w:rsidR="00E36799" w:rsidRPr="00E36799">
        <w:tab/>
      </w:r>
    </w:p>
    <w:p w:rsidR="00DB7CB8" w:rsidRPr="00E36799" w:rsidRDefault="00DB7CB8" w:rsidP="00E36799">
      <w:pPr>
        <w:jc w:val="both"/>
      </w:pPr>
      <w:r w:rsidRPr="00E36799">
        <w:t xml:space="preserve"> Bajo</w:t>
      </w:r>
      <w:r w:rsidR="00FB3EE3" w:rsidRPr="00E36799">
        <w:t xml:space="preserve"> el asunto: “Para</w:t>
      </w:r>
      <w:r w:rsidRPr="00E36799">
        <w:t xml:space="preserve"> Concurso: “MI PRIMER LIBRO. MI TESORO”</w:t>
      </w:r>
      <w:r w:rsidR="00FB3EE3" w:rsidRPr="00E36799">
        <w:t xml:space="preserve">. </w:t>
      </w:r>
    </w:p>
    <w:p w:rsidR="00FB3EE3" w:rsidRPr="00E36799" w:rsidRDefault="00FB3EE3" w:rsidP="00E36799">
      <w:pPr>
        <w:jc w:val="both"/>
      </w:pPr>
      <w:r w:rsidRPr="00E36799">
        <w:t xml:space="preserve">5. La convocatoria queda abierta desde el mismo momento en que se divulgan estas bases y </w:t>
      </w:r>
      <w:r w:rsidRPr="00A372A1">
        <w:rPr>
          <w:b/>
        </w:rPr>
        <w:t xml:space="preserve">cerrará el 30 de </w:t>
      </w:r>
      <w:r w:rsidR="00DB7CB8" w:rsidRPr="00A372A1">
        <w:rPr>
          <w:b/>
        </w:rPr>
        <w:t xml:space="preserve">julio </w:t>
      </w:r>
      <w:r w:rsidRPr="00A372A1">
        <w:rPr>
          <w:b/>
        </w:rPr>
        <w:t>de 20</w:t>
      </w:r>
      <w:r w:rsidR="00DB7CB8" w:rsidRPr="00A372A1">
        <w:rPr>
          <w:b/>
        </w:rPr>
        <w:t>21</w:t>
      </w:r>
      <w:r w:rsidRPr="00E36799">
        <w:t>.</w:t>
      </w:r>
    </w:p>
    <w:p w:rsidR="006D32FF" w:rsidRDefault="00FB3EE3" w:rsidP="00E36799">
      <w:pPr>
        <w:jc w:val="both"/>
      </w:pPr>
      <w:r w:rsidRPr="00E36799">
        <w:t>6. Se creará un jurado competente para evaluar las obras entregadas y estos podrán sugerir</w:t>
      </w:r>
      <w:r w:rsidR="00DB7CB8" w:rsidRPr="00E36799">
        <w:t xml:space="preserve"> premios y</w:t>
      </w:r>
      <w:r w:rsidRPr="00E36799">
        <w:t xml:space="preserve"> las menciones que consideren pertinentes</w:t>
      </w:r>
      <w:r w:rsidR="006D32FF">
        <w:t>.</w:t>
      </w:r>
    </w:p>
    <w:p w:rsidR="00FB3EE3" w:rsidRPr="00E350CE" w:rsidRDefault="00FB3EE3" w:rsidP="00E350CE">
      <w:pPr>
        <w:jc w:val="both"/>
      </w:pPr>
      <w:r w:rsidRPr="00E36799">
        <w:t>7. La divulgación de los resultados y el acto de entrega oficial del</w:t>
      </w:r>
      <w:r w:rsidR="00037E39" w:rsidRPr="00E36799">
        <w:t>os</w:t>
      </w:r>
      <w:r w:rsidRPr="00E36799">
        <w:t xml:space="preserve"> premio</w:t>
      </w:r>
      <w:r w:rsidR="00037E39" w:rsidRPr="00E36799">
        <w:t>s</w:t>
      </w:r>
      <w:r w:rsidRPr="00E36799">
        <w:t xml:space="preserve"> tendrá </w:t>
      </w:r>
      <w:r w:rsidR="00DB7CB8" w:rsidRPr="00E36799">
        <w:t>lugar antes de que concluyan las vacaciones de verano.</w:t>
      </w:r>
      <w:bookmarkStart w:id="0" w:name="_GoBack"/>
      <w:bookmarkEnd w:id="0"/>
    </w:p>
    <w:sectPr w:rsidR="00FB3EE3" w:rsidRPr="00E350CE" w:rsidSect="004867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1635"/>
    <w:rsid w:val="00037E39"/>
    <w:rsid w:val="001A6599"/>
    <w:rsid w:val="00213D91"/>
    <w:rsid w:val="00304BF1"/>
    <w:rsid w:val="003837FB"/>
    <w:rsid w:val="00486704"/>
    <w:rsid w:val="006A1963"/>
    <w:rsid w:val="006D32FF"/>
    <w:rsid w:val="00947F0B"/>
    <w:rsid w:val="00A372A1"/>
    <w:rsid w:val="00D52497"/>
    <w:rsid w:val="00DB7CB8"/>
    <w:rsid w:val="00E350CE"/>
    <w:rsid w:val="00E36799"/>
    <w:rsid w:val="00F0405E"/>
    <w:rsid w:val="00F91635"/>
    <w:rsid w:val="00FB3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leidy</cp:lastModifiedBy>
  <cp:revision>9</cp:revision>
  <dcterms:created xsi:type="dcterms:W3CDTF">2021-04-03T15:29:00Z</dcterms:created>
  <dcterms:modified xsi:type="dcterms:W3CDTF">2021-05-24T16:54:00Z</dcterms:modified>
</cp:coreProperties>
</file>